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2" w:rsidRPr="00FD0A12" w:rsidRDefault="00FD0A12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Члянского сельского поселения</w:t>
      </w:r>
    </w:p>
    <w:p w:rsidR="00FD0A12" w:rsidRPr="00FD0A12" w:rsidRDefault="00FD0A12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0A12" w:rsidRPr="00FD0A12" w:rsidRDefault="00FD0A12" w:rsidP="00FD0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FD0A12" w:rsidP="00FD0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9439D4" w:rsidP="00FD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0A12"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bookmarkStart w:id="0" w:name="_GoBack"/>
      <w:bookmarkEnd w:id="0"/>
      <w:r w:rsid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FD0A12" w:rsidRPr="00FD0A12" w:rsidRDefault="00FD0A12" w:rsidP="00FD0A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</w:t>
      </w:r>
      <w:proofErr w:type="spellEnd"/>
    </w:p>
    <w:p w:rsidR="00FD0A12" w:rsidRDefault="00FD0A12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293" w:rsidRDefault="00794765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бюджетного прогноза Члянского сельского поселения на долгосрочный период до 2022 года</w:t>
      </w:r>
    </w:p>
    <w:p w:rsidR="00D43CB8" w:rsidRDefault="00D43CB8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CB8" w:rsidRDefault="00D43CB8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CB8" w:rsidRDefault="00D43CB8" w:rsidP="00D43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170.1 Бюджетного кодекса Российской Федерации, постановления администрации Члянского сельского поселения от 01.06.2016 г. № 8-па «О порядке разработки и утверждения бюджетного прогноза Члянского сельского поселения на долгосрочный период», администрация Члянского сельского поселения</w:t>
      </w:r>
    </w:p>
    <w:p w:rsidR="00D43CB8" w:rsidRDefault="00D43CB8" w:rsidP="00D43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3CB8" w:rsidRDefault="00611534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бюджетный прогноз Члянского сельского поселения на долгосрочный период до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611534" w:rsidRDefault="00611534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B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Сборнике нормативных правовых актов Члянского сельского поселения и на официальном сайте администрации:</w:t>
      </w:r>
      <w:r w:rsidR="00807BD3" w:rsidRPr="00807B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chlya</w:t>
        </w:r>
        <w:proofErr w:type="spellEnd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7BD3" w:rsidRPr="00807BD3">
        <w:rPr>
          <w:rFonts w:ascii="Times New Roman" w:hAnsi="Times New Roman" w:cs="Times New Roman"/>
          <w:sz w:val="28"/>
          <w:szCs w:val="28"/>
        </w:rPr>
        <w:t>.</w:t>
      </w: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Е.Н. Маркова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A1" w:rsidRDefault="008F40A1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A1" w:rsidRDefault="008F40A1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91" w:rsidRDefault="00163B91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         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Члянского сельского поселения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                    №            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pStyle w:val="2"/>
        <w:tabs>
          <w:tab w:val="left" w:pos="709"/>
        </w:tabs>
        <w:spacing w:line="240" w:lineRule="auto"/>
      </w:pPr>
      <w:r w:rsidRPr="007B3FDD">
        <w:t xml:space="preserve">      БЮДЖЕТНЫЙ ПРОГНОЗ</w:t>
      </w:r>
    </w:p>
    <w:p w:rsidR="00807BD3" w:rsidRPr="007B3FDD" w:rsidRDefault="00807BD3" w:rsidP="007B3FDD">
      <w:pPr>
        <w:pStyle w:val="2"/>
        <w:spacing w:line="240" w:lineRule="auto"/>
        <w:rPr>
          <w:color w:val="auto"/>
        </w:rPr>
      </w:pPr>
      <w:r w:rsidRPr="007B3FDD">
        <w:rPr>
          <w:color w:val="auto"/>
        </w:rPr>
        <w:t>Члянского сельского поселения  на долгосрочный период до 2022 года</w:t>
      </w:r>
    </w:p>
    <w:p w:rsidR="00807BD3" w:rsidRPr="007B3FDD" w:rsidRDefault="00807BD3" w:rsidP="007B3FD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 xml:space="preserve">Бюджетный прогноз Члянского сельского поселения на долгосрочный период до 2022 года (далее - Бюджетный прогноз)  разработан в соответствии с требованиями статьи 170.1 Бюджетного кодекса Российской Федерации  и на основании постановления администрации Члянского сельского поселения от 01 июня 2016 г. № 8-па «О порядке разработки и утверждения бюджетного прогноза Члянского сельского поселения на долгосрочный период». </w:t>
      </w:r>
      <w:proofErr w:type="gramEnd"/>
    </w:p>
    <w:p w:rsidR="00807BD3" w:rsidRDefault="00807BD3" w:rsidP="007B3FD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7B3FDD">
        <w:rPr>
          <w:sz w:val="28"/>
          <w:szCs w:val="28"/>
        </w:rPr>
        <w:t xml:space="preserve">Бюджетный прогноз разработан на основе проекта прогноза  социально-экономического развития поселения на долгосрочный период на шесть лет </w:t>
      </w:r>
      <w:r w:rsidRPr="007B3FDD">
        <w:rPr>
          <w:color w:val="000000"/>
          <w:sz w:val="28"/>
          <w:szCs w:val="28"/>
        </w:rPr>
        <w:t xml:space="preserve">с учетом стратегических целей, сформулированных в посланиях </w:t>
      </w:r>
      <w:r w:rsidRPr="007B3FDD">
        <w:rPr>
          <w:sz w:val="28"/>
          <w:szCs w:val="28"/>
        </w:rPr>
        <w:t>Президента Российской Федерации Федеральному Собранию Российской Федерации, в указах Президента Российской Федерации от 7 мая 2012 года.</w:t>
      </w:r>
    </w:p>
    <w:p w:rsidR="007B3FDD" w:rsidRPr="007B3FDD" w:rsidRDefault="007B3FDD" w:rsidP="007B3FDD">
      <w:pPr>
        <w:pStyle w:val="a7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1. Основные итоги исполнения бюджета Члянского сельского поселения (основные показатели бюджета поселения) за отчетный финансовый год</w:t>
      </w:r>
    </w:p>
    <w:p w:rsidR="00807BD3" w:rsidRPr="007B3FDD" w:rsidRDefault="00807BD3" w:rsidP="007B3F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>Бюджет поселения за 2015 год по доходам исполнен в сумме 6592,963 тыс. рублей, в том числе налоговые и неналоговые доходы – 2314,221 тыс. рублей, безвозмездные поступления – 4278,742 тыс. рублей из них межбюджетные трансферты из краевого бюджета в сумме 104,44 тыс. рублей, межбюджетные трансферты из бюджета Николаевского муниципального района в сумме 4174,302 тыс. рублей.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 расходам бюджет исполнен в сумме  6068,324 тыс. рублей, профицит составил 524,640 тыс. рублей.</w:t>
      </w:r>
    </w:p>
    <w:p w:rsidR="00807BD3" w:rsidRDefault="00807BD3" w:rsidP="007B3FD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7B3FDD">
        <w:rPr>
          <w:sz w:val="28"/>
          <w:szCs w:val="28"/>
        </w:rPr>
        <w:t xml:space="preserve">Муниципальный долг поселения по состоянию на 01 января 2016 г. составил 0,000 тыс. рублей. </w:t>
      </w:r>
    </w:p>
    <w:p w:rsidR="007B3FDD" w:rsidRPr="007B3FDD" w:rsidRDefault="007B3FDD" w:rsidP="007B3FDD">
      <w:pPr>
        <w:pStyle w:val="a7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2. Текущее состояние бюджета поселения за текущий финансовый год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поселения в 2016 году по доходам составляет 7057,921 тыс. рублей, в том числе налоговые и неналоговые доходы – 2772,791 тыс. рублей, безвозмездные поступления – 4285,130 тыс.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рублей, из них межбюджетные трансферты из краевого бюджета в сумме 89,860 тыс. рублей, межбюджетные трансферты из бюджета Николаевского муниципального района в сумме 4195,270 тыс. рублей.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 расходам фактическое исполнение составит 6861,447 тыс. рублей, профицит </w:t>
      </w:r>
      <w:r w:rsidRPr="0016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196,475 </w:t>
      </w:r>
      <w:r w:rsidRPr="007B3FD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07BD3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 оценке, муниципальный долг по состоянию на 01 января 2017 года составляет 0,000 тыс. рублей.</w:t>
      </w:r>
    </w:p>
    <w:p w:rsidR="007B3FDD" w:rsidRPr="007B3FDD" w:rsidRDefault="007B3FDD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3. Подходы к разработке бюджетного прогноза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стабильного исполнения бюджета в 2017-2019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поселения. 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Общие подходы к оценке доходов: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1) налоговые и неналоговые доходы спрогнозированы в соответствии с положениями Бюджетного </w:t>
      </w:r>
      <w:hyperlink r:id="rId7" w:history="1">
        <w:r w:rsidRPr="007B3FD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основе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показателей проекта прогноза социально-экономического развития поселения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на долгосрочный период на шесть лет.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 отдельным источникам доходов в расчетах использованы дополнительные показатели и экспертные оценки, прогнозируемые главными администраторами доходов бюджета поселения, а также данные налоговой и бюджетной отчетности;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2) в расчетах налоговых поступлений учтены следующие изменения налогового законодательства: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индексация ставок акцизов на 2017 год, предусмотренная Федеральным </w:t>
      </w:r>
      <w:hyperlink r:id="rId8" w:history="1">
        <w:r w:rsidRPr="007B3F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определение с 1 января 2017 года </w:t>
      </w:r>
      <w:r w:rsidRPr="007B3FDD">
        <w:rPr>
          <w:rFonts w:ascii="Times New Roman" w:hAnsi="Times New Roman" w:cs="Times New Roman"/>
          <w:sz w:val="27"/>
          <w:szCs w:val="27"/>
        </w:rPr>
        <w:t xml:space="preserve">налоговой базы по налогу на </w:t>
      </w:r>
      <w:proofErr w:type="gramStart"/>
      <w:r w:rsidRPr="007B3FDD">
        <w:rPr>
          <w:rFonts w:ascii="Times New Roman" w:hAnsi="Times New Roman" w:cs="Times New Roman"/>
          <w:sz w:val="27"/>
          <w:szCs w:val="27"/>
        </w:rPr>
        <w:t>имущество</w:t>
      </w:r>
      <w:proofErr w:type="gramEnd"/>
      <w:r w:rsidRPr="007B3FDD">
        <w:rPr>
          <w:rFonts w:ascii="Times New Roman" w:hAnsi="Times New Roman" w:cs="Times New Roman"/>
          <w:sz w:val="27"/>
          <w:szCs w:val="27"/>
        </w:rPr>
        <w:t xml:space="preserve"> с физических лиц исходя из кадастровой стоимости объектов налогообложения.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bCs/>
          <w:sz w:val="28"/>
          <w:szCs w:val="28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7B3FDD">
        <w:rPr>
          <w:rFonts w:ascii="Times New Roman" w:hAnsi="Times New Roman" w:cs="Times New Roman"/>
          <w:sz w:val="28"/>
          <w:szCs w:val="28"/>
        </w:rPr>
        <w:t xml:space="preserve"> и бюджетом поселения по нормативам, предусмотренным Бюджетным </w:t>
      </w:r>
      <w:hyperlink r:id="rId9" w:history="1">
        <w:r w:rsidRPr="007B3F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7B3F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, предусмотренных специальными налоговыми режимами, и региональных налогов, подлежащих зачислению в краевой бюджет" и проектом закона края о краевом бюджете на 2017 год и на плановый период 2018-2019 годов.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Прогноз на 2017-2019 годы по безвозмездным поступлениям разработан на основании проекта закона Хабаровского края «О краевом бюджете на 2017 год и плановый период 2018 и 2019 годов» (первое чтение) и проекта решения Собрания депутатов Николаевского муниципального района «О районном бюджете на 2017 год и плановый период 2018 и 2019 годов». Безвозмездные поступления на 2020-2022 годы определены на уровне 2019 года. 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>Формирование объема и структуры расходов бюджета поселения на среднесрочный период (2017 - 2019 годы) произведено в соответствии с  методикой планирования бюджетных ассигнований бюджета поселения на очередной финансовый год и плановый период, утвержденной приказом министерства финансов края от 17 июня 2015 г. № 31-п.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color w:val="000000"/>
          <w:sz w:val="28"/>
          <w:szCs w:val="28"/>
        </w:rPr>
        <w:t xml:space="preserve">При прогнозировании расходов бюджета поселения на 2017-2022 годы объем расходов местных бюджетов определен с учетом требований Бюджетного кодекса Российской Федерации </w:t>
      </w:r>
      <w:r w:rsidRPr="007B3FDD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увеличению поступлений налоговых и неналоговых доходов местного бюджета.</w:t>
      </w:r>
    </w:p>
    <w:p w:rsidR="00807BD3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>Дефицит (профицит) определяется как разница между доходами и расходами.</w:t>
      </w:r>
    </w:p>
    <w:p w:rsidR="007B3FDD" w:rsidRPr="007B3FDD" w:rsidRDefault="007B3FDD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4. Прогноз основных характеристик и иных показателей бюджета Члянского сельского поселения на долгосрочный период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прогнозируемом периоде планируется рост доходов бюджета поселения с 5 725,429 тыс. рублей в 2017 году до 6 235,506 тыс. рублей в 2022 году (на 8,9 %), в том числе налоговые и неналоговые доходы с 2 626,338 тыс. рублей 3 142,915 тыс. рублей (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19,7 %).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Расходы бюджета поселения возрастут с 5856,429 тыс. рублей в 2017 году до 5956,544 тыс. рублей в 2022 году (на 1,7 %).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По состоянию на 01 января 2023 года муниципальный долг составит 0,000 тыс. рублей. </w:t>
      </w:r>
    </w:p>
    <w:p w:rsidR="00807BD3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Прогноз основных показателей бюджета поселения отражен в Приложении № 1</w:t>
      </w:r>
      <w:r w:rsidR="00A15350">
        <w:rPr>
          <w:rFonts w:ascii="Times New Roman" w:hAnsi="Times New Roman" w:cs="Times New Roman"/>
          <w:sz w:val="28"/>
          <w:szCs w:val="28"/>
        </w:rPr>
        <w:t>.</w:t>
      </w:r>
      <w:r w:rsidRPr="007B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DD" w:rsidRPr="007B3FDD" w:rsidRDefault="007B3FDD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5. Муниципальный долг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Муниципальный долг поселения за 2015 год не изменился и составляет 0,000 тыс. рублей.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6. Основные подходы (цели и задачи) к формированию и реализации бюджетной политики Члянского сельского поселения в долгосрочном периоде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31"/>
      <w:bookmarkEnd w:id="1"/>
      <w:r w:rsidRPr="007B3FDD">
        <w:rPr>
          <w:rFonts w:ascii="Times New Roman" w:hAnsi="Times New Roman" w:cs="Times New Roman"/>
          <w:sz w:val="28"/>
          <w:szCs w:val="28"/>
        </w:rPr>
        <w:t xml:space="preserve">При макроэкономическом  бюджетном прогнозировании необходимо применение консервативных оценок, соблюдение жёстких ограничений по размеру дефицита и муниципальному долгу. 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Данная цель будет достигаться через решение следующих задач: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постепенное снижение размера дефицита бюджета поселения;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способствовать повышению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807BD3" w:rsidRPr="007B3FDD" w:rsidRDefault="00807BD3" w:rsidP="007B3F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управления исполнением бюджета поселения;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усиление роли финансового контроля в управлении бюджетным </w:t>
      </w:r>
      <w:r w:rsidRPr="007B3FDD">
        <w:rPr>
          <w:rFonts w:ascii="Times New Roman" w:hAnsi="Times New Roman" w:cs="Times New Roman"/>
          <w:sz w:val="28"/>
          <w:szCs w:val="28"/>
        </w:rPr>
        <w:br/>
        <w:t>процессом;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6.1. Увеличение доходов бюджета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Налоговая политика Члянского сельского поселения на 2017 и плановый период</w:t>
      </w:r>
      <w:r w:rsidR="00A15350">
        <w:rPr>
          <w:rFonts w:ascii="Times New Roman" w:hAnsi="Times New Roman" w:cs="Times New Roman"/>
          <w:sz w:val="28"/>
          <w:szCs w:val="28"/>
        </w:rPr>
        <w:t xml:space="preserve">  </w:t>
      </w:r>
      <w:r w:rsidRPr="007B3FDD">
        <w:rPr>
          <w:rFonts w:ascii="Times New Roman" w:hAnsi="Times New Roman" w:cs="Times New Roman"/>
          <w:sz w:val="28"/>
          <w:szCs w:val="28"/>
        </w:rPr>
        <w:t xml:space="preserve">2018-2019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Основными направлениями и задачами налоговой политики являются: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1. Повышение качества администрирования доходов.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2. Усиление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контроля</w:t>
      </w:r>
      <w:r w:rsidR="007B3FDD">
        <w:rPr>
          <w:rFonts w:ascii="Times New Roman" w:hAnsi="Times New Roman" w:cs="Times New Roman"/>
          <w:sz w:val="28"/>
          <w:szCs w:val="28"/>
        </w:rPr>
        <w:t xml:space="preserve"> </w:t>
      </w:r>
      <w:r w:rsidRPr="007B3F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уплаты налогов и сборов в бюджет сельского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3.3. Проведение работы среди населения по уплате местных налогов и недопущению возникновения задолженности по платежам, по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7B3FDD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6.2. Повышение эффективности бюджетных расходов.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При планировании бюджетных расходов на долгосрочный период необходимо обеспечить безусловное выполнение указов Президента Российской Федерации и других приоритетов Правительства края.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Выполнение данной задачи включает:</w:t>
      </w:r>
    </w:p>
    <w:p w:rsidR="00807BD3" w:rsidRPr="007B3FDD" w:rsidRDefault="00807BD3" w:rsidP="007B3FDD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7B3FDD">
        <w:rPr>
          <w:sz w:val="28"/>
          <w:szCs w:val="28"/>
        </w:rPr>
        <w:t>Внедрение принципа планирования бюджета поселения на основе муниципальных программ, повышение качества уже принятых муниципальных программ.</w:t>
      </w:r>
    </w:p>
    <w:p w:rsidR="00807BD3" w:rsidRPr="007B3FDD" w:rsidRDefault="00807BD3" w:rsidP="007B3FDD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7B3FDD">
        <w:rPr>
          <w:sz w:val="28"/>
          <w:szCs w:val="28"/>
        </w:rPr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доработку требований к целевым индикаторам муниципальных программ;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приведение мероприятий муниципальных программ в соответствие с мероприятиями, предусмотренными нормативными правовыми актами Хабаровского края, в рамках которых осуществляется предоставление межбюджетных трансфертов;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807BD3" w:rsidRPr="007B3FDD" w:rsidRDefault="00807BD3" w:rsidP="007B3FD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введение механизма корректировки муниципальных программ, имеющих низкий уровень эффективности по итогам отчетного года в части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сокращения объема финансового обеспечения, и (или) досрочного прекращения отдельных мероприятий муниципальной программы;</w:t>
      </w:r>
    </w:p>
    <w:p w:rsidR="00807BD3" w:rsidRPr="007B3FDD" w:rsidRDefault="00807BD3" w:rsidP="007B3FD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807BD3" w:rsidRPr="007B3FDD" w:rsidRDefault="00807BD3" w:rsidP="007B3F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6.3.  Повышение эффективности системы межбюджетных отношений с районом для качественного исполнения полномочий закрепленных за поселением.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Для достижения данной цели органу местного самоуправления поселения необходимо: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</w:r>
      <w:r w:rsidRPr="007B3FDD">
        <w:rPr>
          <w:rFonts w:ascii="Times New Roman" w:hAnsi="Times New Roman" w:cs="Times New Roman"/>
          <w:sz w:val="28"/>
          <w:szCs w:val="28"/>
          <w:lang w:eastAsia="en-US"/>
        </w:rPr>
        <w:t>- разработать и утвердить планы мероприятий по повышению эффективности бюджетных расходов;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  <w:lang w:eastAsia="en-US"/>
        </w:rPr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6.4. Совершенствование управления исполнением бюджета поселения.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исполнение бюджета поселения на основе кассового плана;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бюджетных обязательств только в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лимитов бюджетных обязательств;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Николаевского муниципального района и в управлении Федерального казначейства по Хабаровскому краю;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обеспечение отсутствия кредиторской задолженности по принятым обязательствам;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системы учета и отчетности.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6.5. Усиление роли финансового контроля в управлении бюджетным процессом.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При исполнении бюджета поселения приоритетным направлением является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Члянского сельского поселения в сфере финансового контроля и контроля в сфере закупок будет направлена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>: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усиление муниципального финансового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внедрение системы мониторинга и анализа качества контрольной деятельности органа местного самоуправления;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реализация информационных технологий в сфере муниципального финансового контроля.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6.6. Повышение открытости и доступности бюджетных данных.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Начиная с 2014 года в поселении опубликовывается (размещается в сети Интернет) брошюры «Бюджет для граждан» и «Отчёт для граждан». Это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2017−2019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807BD3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7B3FDD" w:rsidRPr="007B3FDD" w:rsidRDefault="007B3FDD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7B3FDD" w:rsidRPr="007B3FDD" w:rsidRDefault="007B3FDD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 определены на основании подходов, положенных в основу для подготовки проекта бюджета поселения: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7.1. Показатели финансового обеспечения муниципальных программ на 2017-2019 годы определены в соответствии с проектом решения Совета депутатов Члянского сельского поселения о бюджете на 2017 год и на плановый период 2018-219 годов.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Распределение ассигнований по годам произведено на основании предложений органов местного самоуправления - ответственных исполнителей муниципальных программ.</w:t>
      </w:r>
    </w:p>
    <w:p w:rsidR="00807BD3" w:rsidRDefault="00807BD3" w:rsidP="007B3FDD">
      <w:pPr>
        <w:pStyle w:val="a5"/>
        <w:ind w:firstLine="708"/>
        <w:contextualSpacing/>
        <w:rPr>
          <w:i w:val="0"/>
        </w:rPr>
      </w:pPr>
      <w:r w:rsidRPr="007B3FDD">
        <w:rPr>
          <w:i w:val="0"/>
        </w:rPr>
        <w:t>Показатели финансового обеспечения муниципальных программ поселения  на 2017-2022 годы представлены в Приложении №</w:t>
      </w:r>
      <w:r w:rsidR="00A15350">
        <w:rPr>
          <w:i w:val="0"/>
        </w:rPr>
        <w:t xml:space="preserve"> 2</w:t>
      </w:r>
      <w:r w:rsidRPr="007B3FDD">
        <w:rPr>
          <w:i w:val="0"/>
        </w:rPr>
        <w:t>.</w:t>
      </w: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tbl>
      <w:tblPr>
        <w:tblW w:w="10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4"/>
        <w:gridCol w:w="1607"/>
        <w:gridCol w:w="567"/>
        <w:gridCol w:w="709"/>
        <w:gridCol w:w="311"/>
        <w:gridCol w:w="823"/>
        <w:gridCol w:w="277"/>
        <w:gridCol w:w="857"/>
        <w:gridCol w:w="263"/>
        <w:gridCol w:w="587"/>
        <w:gridCol w:w="284"/>
        <w:gridCol w:w="736"/>
        <w:gridCol w:w="398"/>
        <w:gridCol w:w="622"/>
        <w:gridCol w:w="512"/>
        <w:gridCol w:w="528"/>
        <w:gridCol w:w="960"/>
      </w:tblGrid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I28"/>
            <w:bookmarkEnd w:id="2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5F72EF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147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разработки и утверждения бюджетного прогноза  Члянского поселения на долгосрочный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10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A15350" w:rsidRPr="00A15350" w:rsidTr="005F72EF">
        <w:trPr>
          <w:trHeight w:val="300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 показателей бюджета Члянского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5F72EF" w:rsidP="005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A15350"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5 725,429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5 772,727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6 097,289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6 235,506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2 626,338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2 676,626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2 727,953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2 867,079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3 004,698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3 142,915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3 015,241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5 905,727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278,962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-140,745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-278,962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долг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Очередной финансовый год.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797" w:rsidRDefault="007E5797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797" w:rsidRPr="00A15350" w:rsidRDefault="007E5797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6F3B" w:rsidRDefault="00106F3B" w:rsidP="00A15350">
      <w:pPr>
        <w:pStyle w:val="a5"/>
        <w:ind w:firstLine="0"/>
        <w:contextualSpacing/>
        <w:rPr>
          <w:i w:val="0"/>
        </w:rPr>
      </w:pPr>
    </w:p>
    <w:p w:rsidR="007E5797" w:rsidRDefault="007E5797" w:rsidP="00A15350">
      <w:pPr>
        <w:pStyle w:val="a5"/>
        <w:ind w:firstLine="0"/>
        <w:contextualSpacing/>
        <w:rPr>
          <w:i w:val="0"/>
        </w:rPr>
      </w:pPr>
    </w:p>
    <w:tbl>
      <w:tblPr>
        <w:tblW w:w="9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1862"/>
        <w:gridCol w:w="960"/>
        <w:gridCol w:w="159"/>
        <w:gridCol w:w="801"/>
        <w:gridCol w:w="333"/>
        <w:gridCol w:w="627"/>
        <w:gridCol w:w="507"/>
        <w:gridCol w:w="426"/>
        <w:gridCol w:w="708"/>
        <w:gridCol w:w="279"/>
        <w:gridCol w:w="855"/>
        <w:gridCol w:w="105"/>
        <w:gridCol w:w="131"/>
        <w:gridCol w:w="898"/>
        <w:gridCol w:w="284"/>
        <w:gridCol w:w="131"/>
      </w:tblGrid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109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ind w:left="-1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разработки и утверждения бюджетного прогноза  Члянского поселения на долгосрочный период</w:t>
            </w: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 обеспечения муниципальных программ</w:t>
            </w: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Члянского поселения</w:t>
            </w:r>
          </w:p>
        </w:tc>
      </w:tr>
      <w:tr w:rsidR="007E5797" w:rsidRPr="007E5797" w:rsidTr="007E5797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7E5797" w:rsidRPr="007E5797" w:rsidTr="007E5797">
        <w:trPr>
          <w:gridAfter w:val="1"/>
          <w:wAfter w:w="131" w:type="dxa"/>
          <w:trHeight w:val="6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- всего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5 905,727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160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распределенные по муниципальным программам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15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Члянском сельском поселении»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E5797" w:rsidRPr="007E5797" w:rsidRDefault="007E5797" w:rsidP="00A15350">
      <w:pPr>
        <w:pStyle w:val="a5"/>
        <w:ind w:firstLine="0"/>
        <w:contextualSpacing/>
        <w:rPr>
          <w:i w:val="0"/>
        </w:rPr>
      </w:pPr>
    </w:p>
    <w:sectPr w:rsidR="007E5797" w:rsidRPr="007E5797" w:rsidSect="0079476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2C4"/>
    <w:multiLevelType w:val="hybridMultilevel"/>
    <w:tmpl w:val="73DACC48"/>
    <w:lvl w:ilvl="0" w:tplc="F806C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958A0"/>
    <w:multiLevelType w:val="hybridMultilevel"/>
    <w:tmpl w:val="25EC4822"/>
    <w:lvl w:ilvl="0" w:tplc="4928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A"/>
    <w:rsid w:val="00106F3B"/>
    <w:rsid w:val="00163B91"/>
    <w:rsid w:val="001B2A5A"/>
    <w:rsid w:val="00460D83"/>
    <w:rsid w:val="005F72EF"/>
    <w:rsid w:val="00611534"/>
    <w:rsid w:val="00744DB1"/>
    <w:rsid w:val="00794765"/>
    <w:rsid w:val="007B3FDD"/>
    <w:rsid w:val="007E5797"/>
    <w:rsid w:val="00807BD3"/>
    <w:rsid w:val="00891293"/>
    <w:rsid w:val="008F40A1"/>
    <w:rsid w:val="009439D4"/>
    <w:rsid w:val="00A15350"/>
    <w:rsid w:val="00D43CB8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BD3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B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B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07BD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7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7BD3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07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0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07BD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807BD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BD3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B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B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07BD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7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7BD3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07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0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07BD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807BD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EAF64EF466ADAC4B3111EBAED7Fo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A0ACA12ACF4AF86DB86B200EAE6AECDDA76DE5406ADAC4B3111EBAED7Fo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l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0ACA12ACF4AF86DB8752D18C234E0DCAC33E0436CD692EC4E45E7BAF8EC2D72o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DA76DE5406ADAC4B3111EBAED7F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cp:lastPrinted>2017-12-18T00:07:00Z</cp:lastPrinted>
  <dcterms:created xsi:type="dcterms:W3CDTF">2017-12-04T05:46:00Z</dcterms:created>
  <dcterms:modified xsi:type="dcterms:W3CDTF">2017-12-30T04:38:00Z</dcterms:modified>
</cp:coreProperties>
</file>